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BF" w:rsidRDefault="0043015B" w:rsidP="007C48B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</w:rPr>
        <w:drawing>
          <wp:inline distT="0" distB="0" distL="0" distR="0">
            <wp:extent cx="5940425" cy="7234085"/>
            <wp:effectExtent l="19050" t="0" r="3175" b="0"/>
            <wp:docPr id="1" name="Рисунок 1" descr="D:\скан док\план ФХД на 2015-16-17г\учебный план на 2015-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\план ФХД на 2015-16-17г\учебный план на 2015-2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5B" w:rsidRDefault="0043015B" w:rsidP="007C48B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C48BF" w:rsidRDefault="007C48BF" w:rsidP="007C48B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C48BF" w:rsidRDefault="007C48BF" w:rsidP="007C48B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lastRenderedPageBreak/>
        <w:t xml:space="preserve">Муниципальное бюджетное общеобразовательное учреждение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Брасовского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районаКрупецкая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средняя общеобразовательная школа</w:t>
      </w:r>
    </w:p>
    <w:p w:rsidR="007C48BF" w:rsidRDefault="007C48BF" w:rsidP="007C48B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___________________________________________________________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242322 </w:t>
      </w:r>
      <w:r>
        <w:rPr>
          <w:rFonts w:ascii="Times New Roman CYR" w:eastAsia="Times New Roman CYR" w:hAnsi="Times New Roman CYR" w:cs="Times New Roman CYR"/>
          <w:sz w:val="24"/>
        </w:rPr>
        <w:t xml:space="preserve">Брянская обл.,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Брасовский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район, д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.К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рупец, пер.Школьный,д7 Тел8(48354) 9-55-30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ОРГН: 1023202536477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ИНН/КПП 3206003709/324501001</w:t>
      </w:r>
    </w:p>
    <w:p w:rsidR="007C48BF" w:rsidRDefault="007C48BF" w:rsidP="007C48BF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7C48BF" w:rsidRDefault="007C48BF" w:rsidP="007C48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Пояснительная записка к учебному плану муниципального бюджетного общеобразовательного учреждения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Брасовского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района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Крупецкая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средняя общеобразовательная школа 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1.Нормативно-правовая основа формирования учебного плана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Учебный план разработан на основе: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Федерального закона РФ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</w:rPr>
        <w:t>» от 29 декабря 2012 года №273 - ФЗ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Типового положения об общеобразовательном учреждении, утвержденным постановлением Правительства Российской Федерации от 19 марта 2001 г. №196(с изменениями);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приказа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основного общего и среднего(полного) общего образования» (с изменениями);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приказа Министерства образования и науки РФ от 09.03.2004г. №1312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>
        <w:rPr>
          <w:rFonts w:ascii="Times New Roman" w:eastAsia="Times New Roman" w:hAnsi="Times New Roman" w:cs="Times New Roman"/>
          <w:sz w:val="28"/>
        </w:rPr>
        <w:t>» (</w:t>
      </w:r>
      <w:r>
        <w:rPr>
          <w:rFonts w:ascii="Times New Roman CYR" w:eastAsia="Times New Roman CYR" w:hAnsi="Times New Roman CYR" w:cs="Times New Roman CYR"/>
          <w:sz w:val="28"/>
        </w:rPr>
        <w:t>с изменениями);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приказа Департамента общего и профессионального образования Брянской области от 04.04.2014 г. № 3208-04-О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О базисном учебном  плане общеобразовательных учреждений  Брянской области на 2014- 2015 учебный год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приказа Министерства образования и науки РФ от 6 октября 2009 г. №373 «Об утверждении федерального государственного образовательного стандарта начального общего образования»;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приказа Минобразования и науки России от 26 ноября 2010 года №1241 «О внесении изменений 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№373;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22 сентября 2011 года №2357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РФ от 6 октября 2009 г. №373»; </w:t>
      </w:r>
    </w:p>
    <w:p w:rsidR="00F90E6D" w:rsidRDefault="00F90E6D" w:rsidP="00F90E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17.12.2010 года №1897 «Об утверждении Федерального государственного образовательного стандарта основного общего образования»</w:t>
      </w:r>
      <w:r w:rsidRPr="00F90E6D">
        <w:rPr>
          <w:rFonts w:ascii="Times New Roman" w:eastAsia="Times New Roman" w:hAnsi="Times New Roman" w:cs="Times New Roman"/>
          <w:sz w:val="28"/>
        </w:rPr>
        <w:t xml:space="preserve"> </w:t>
      </w:r>
    </w:p>
    <w:p w:rsidR="00F90E6D" w:rsidRDefault="00F90E6D" w:rsidP="00F90E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29.12.2014 года №1644 « О внесении изменений в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17.12.2010 года №1897 «Об утверждении Федерального государственного образовательного стандарта основного общего образования»</w:t>
      </w:r>
    </w:p>
    <w:p w:rsidR="00F90E6D" w:rsidRDefault="00F90E6D" w:rsidP="00F90E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от30.08.2013 года №1015 « Об утверждении порядка организации и осуществлении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  <w:r w:rsidRPr="00F90E6D">
        <w:rPr>
          <w:rFonts w:ascii="Times New Roman" w:eastAsia="Times New Roman" w:hAnsi="Times New Roman" w:cs="Times New Roman"/>
          <w:sz w:val="28"/>
        </w:rPr>
        <w:t xml:space="preserve"> </w:t>
      </w:r>
    </w:p>
    <w:p w:rsidR="00F90E6D" w:rsidRDefault="00F90E6D" w:rsidP="00F90E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C48BF" w:rsidRDefault="007C48BF" w:rsidP="007C48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 ПИН – 2.4.2.2821-10  «Санитарно-эпидемиологические требования к условиям  и организации обучения в общеобразовательных учреждениях» (постановление Главного государственного санитарного врача  РФ от 29.12.2010 №189, зарегистрировано в Минюсте России 03.03.2011, регистрационный номер 19993)</w:t>
      </w:r>
    </w:p>
    <w:p w:rsidR="007C48BF" w:rsidRDefault="007C48BF" w:rsidP="007C48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Учебный план определяет недельную нагрузку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, равномерно распределенную в течение учебной недели.</w:t>
      </w:r>
    </w:p>
    <w:p w:rsidR="007C48BF" w:rsidRDefault="007C48BF" w:rsidP="007C48BF">
      <w:pPr>
        <w:spacing w:after="0" w:line="240" w:lineRule="auto"/>
        <w:rPr>
          <w:rFonts w:ascii="Calibri" w:eastAsia="Calibri" w:hAnsi="Calibri" w:cs="Calibri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Режим работы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I ступени (1 класс) — 5-ти дневная рабочая неделя</w:t>
      </w:r>
    </w:p>
    <w:p w:rsidR="007C48BF" w:rsidRDefault="007C48BF" w:rsidP="007C48BF">
      <w:pPr>
        <w:spacing w:after="0" w:line="240" w:lineRule="auto"/>
        <w:rPr>
          <w:rFonts w:ascii="Calibri" w:eastAsia="Calibri" w:hAnsi="Calibri" w:cs="Calibri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I, II ступени (2-4 классы, 5-9 классы) — 6-ти дневная рабочая неделя.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Продолжительность урока —  45 минут.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Продолжительность учебного года на первой, второй  ступенях общего образования составляет не менее 34 недель (без учета государственной аттестации), в первом классе — 33 недели.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Обучающиеся 1-4 классов работают по федеральному государственному образовательному стандарту начального общего образования, утвержденному приказом Министерства образования и науки РФ от 06.10.2009 года № 373 «Об утверждении и введении в действие  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федерального государственного образовательного стандарта начального общего образования»  с изменениями, внесенными приказом от 26.11.2010 года № 1241 «О внесении изменений в федеральный  государственный образовательный  стандарт начального общего образования, утвержденный  приказом Министерства образования и науки РФ от 06.10.2009 года № 373»,       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приказом Министерства образования и науки РФ от 22 сентября 2011 года № 2357  «О внесении изменений в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федеральный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 государственный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образовательный  стандарт начального общего образования, утвержденный  приказом Министерства образования и науки РФ от 06.10.2009 года № 373».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Региональный компонент представлен  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комплексным курсом «Брянский край» с 5 по 9 класс, а  в  1-4 классах интегрируется в учебные предметы   «Окружающий мир» и «Литературное чтение».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3-4 классах в качестве учебного модуля предмета «Технология» вводится курс «Информатика</w:t>
      </w:r>
      <w:r>
        <w:rPr>
          <w:rFonts w:ascii="Times New Roman CYR" w:eastAsia="Times New Roman CYR" w:hAnsi="Times New Roman CYR" w:cs="Times New Roman CYR"/>
          <w:sz w:val="28"/>
        </w:rPr>
        <w:t xml:space="preserve"> и ИКТ», направленный на обеспечение всеобщей компьютерной грамотности.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</w:t>
      </w:r>
    </w:p>
    <w:p w:rsidR="00CE0EE3" w:rsidRDefault="00CE0EE3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5 класс работает по ФГОС.</w:t>
      </w:r>
    </w:p>
    <w:p w:rsidR="00CE0EE3" w:rsidRDefault="00F774AE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Введены новые предметы по Федеральному компоненту: </w:t>
      </w:r>
    </w:p>
    <w:p w:rsidR="00F774AE" w:rsidRDefault="00F774AE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Биология – 1 час;</w:t>
      </w:r>
    </w:p>
    <w:p w:rsidR="00F774AE" w:rsidRDefault="00F774AE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География – 1 час;</w:t>
      </w:r>
    </w:p>
    <w:p w:rsidR="00F774AE" w:rsidRDefault="00F774AE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ОРСК          - 0,5 часа.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Для преподавания краеведческих модулей курса «Брянский край» в рамках соответствующих предметов федерального компонента в региональный компонент введено по 1 часу в неделю по предметам: 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5 класс – история (для изучения модуля «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Граждановедение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.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Брянская область)</w:t>
      </w:r>
      <w:proofErr w:type="gramEnd"/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7 класс – в соответствии с выбором школы (музыка для изучения модуля  «Музыкальная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Брянщина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»)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8 клас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с-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история (для изучения модуля «История Брянского края»)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9 клас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с-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  история  (для изучения модуля «История Брянского края»)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6 классе – 0.5 часа – география (для изучения модуля «География Брянского края»)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Для организации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предпрофильной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подготовки в 9 классе введен 1 час в неделю по предмету «Технология» для преподавания курса «Самоопределение», а также курс «Черчение» - 1 час в неделю.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 целью усиления нравственного воспитания обучающихся введен курс «О</w:t>
      </w:r>
      <w:r w:rsidR="00F774AE">
        <w:rPr>
          <w:rFonts w:ascii="Times New Roman CYR" w:eastAsia="Times New Roman CYR" w:hAnsi="Times New Roman CYR" w:cs="Times New Roman CYR"/>
          <w:sz w:val="28"/>
        </w:rPr>
        <w:t xml:space="preserve">сновы православной культуры» в 6-8 классах по 1 часу в неделю и 0,5 часа </w:t>
      </w:r>
      <w:proofErr w:type="gramStart"/>
      <w:r w:rsidR="00F774AE">
        <w:rPr>
          <w:rFonts w:ascii="Times New Roman CYR" w:eastAsia="Times New Roman CYR" w:hAnsi="Times New Roman CYR" w:cs="Times New Roman CYR"/>
          <w:sz w:val="28"/>
        </w:rPr>
        <w:t>для</w:t>
      </w:r>
      <w:proofErr w:type="gramEnd"/>
      <w:r w:rsidR="00F774AE">
        <w:rPr>
          <w:rFonts w:ascii="Times New Roman CYR" w:eastAsia="Times New Roman CYR" w:hAnsi="Times New Roman CYR" w:cs="Times New Roman CYR"/>
          <w:sz w:val="28"/>
        </w:rPr>
        <w:t xml:space="preserve"> ОРСК в 5 классе.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 целью формирования  экологической  культуры и важности данного  предмета для формирования научного мировоззрения введен предмет "Экология" в 5-8 классах по 1 часу в неделю.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усиления базового ядра даны предметы: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-8 класс - Математика – 1 час;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-5 класс – Информатика и ИКТ – 1 час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С учетом важности получения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обучающимися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знаний по безопасному поведению введен курс «Основы безопасности жизнедеятельности» в</w:t>
      </w:r>
      <w:r w:rsidR="00F774AE">
        <w:rPr>
          <w:rFonts w:ascii="Times New Roman CYR" w:eastAsia="Times New Roman CYR" w:hAnsi="Times New Roman CYR" w:cs="Times New Roman CYR"/>
          <w:sz w:val="28"/>
        </w:rPr>
        <w:t xml:space="preserve"> 6-7 классах по 1 часу в неделю и в 5 классе 0,5 часа.</w:t>
      </w:r>
    </w:p>
    <w:p w:rsidR="007C48BF" w:rsidRDefault="007C48BF" w:rsidP="007C48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Для подготовки к ГИА введены элективные курсы:</w:t>
      </w:r>
    </w:p>
    <w:p w:rsidR="007C48BF" w:rsidRDefault="007C48BF" w:rsidP="007C48BF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Э.</w:t>
      </w:r>
      <w:r w:rsidR="00F774AE">
        <w:rPr>
          <w:rFonts w:ascii="Times New Roman CYR" w:eastAsia="Times New Roman CYR" w:hAnsi="Times New Roman CYR" w:cs="Times New Roman CYR"/>
          <w:sz w:val="28"/>
        </w:rPr>
        <w:t>курс «Подготовка к ГИА по химии</w:t>
      </w:r>
      <w:r>
        <w:rPr>
          <w:rFonts w:ascii="Times New Roman CYR" w:eastAsia="Times New Roman CYR" w:hAnsi="Times New Roman CYR" w:cs="Times New Roman CYR"/>
          <w:sz w:val="28"/>
        </w:rPr>
        <w:t>» - 9 класс 1 час</w:t>
      </w:r>
    </w:p>
    <w:p w:rsidR="007C48BF" w:rsidRDefault="007C48BF" w:rsidP="007C48BF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Э.курс «Подготовка к ГИА по русскому языку» - 9 класс 1 час</w:t>
      </w:r>
    </w:p>
    <w:p w:rsidR="007C48BF" w:rsidRDefault="007C48BF" w:rsidP="007C48BF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Э.курс «Подготовка к ГИА по математике» - 9 класс 1 час</w:t>
      </w:r>
    </w:p>
    <w:p w:rsidR="001746FD" w:rsidRDefault="00EF530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</w:rPr>
        <w:lastRenderedPageBreak/>
        <w:t>В целях установления фактического уровня теоретических знаний обучающихся по предметам учебного плана, их практических умений и навыков, соотнесение этого уровня с требованиями Федерального государственного образовательного стандарта во всех классах, а также повышения ответственности каждого учителя-предметника за результаты труда, за степень освоения  обучающимися  ФГОС, определённого образовательной  программой в рамках учебного года или курса в целом, в соответствии с п.3 ст</w:t>
      </w:r>
      <w:proofErr w:type="gramEnd"/>
      <w:r w:rsidR="007668A6"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Times New Roman CYR" w:eastAsia="Times New Roman CYR" w:hAnsi="Times New Roman CYR" w:cs="Times New Roman CYR"/>
          <w:sz w:val="28"/>
        </w:rPr>
        <w:t xml:space="preserve"> Закона Р</w:t>
      </w:r>
      <w:r w:rsidR="00AF203F">
        <w:rPr>
          <w:rFonts w:ascii="Times New Roman CYR" w:eastAsia="Times New Roman CYR" w:hAnsi="Times New Roman CYR" w:cs="Times New Roman CYR"/>
          <w:sz w:val="28"/>
        </w:rPr>
        <w:t>оссийской</w:t>
      </w:r>
      <w:r w:rsidR="007668A6">
        <w:rPr>
          <w:rFonts w:ascii="Times New Roman CYR" w:eastAsia="Times New Roman CYR" w:hAnsi="Times New Roman CYR" w:cs="Times New Roman CYR"/>
          <w:sz w:val="28"/>
        </w:rPr>
        <w:t xml:space="preserve"> Федерации «Об образовании в РФ»</w:t>
      </w:r>
    </w:p>
    <w:p w:rsidR="007668A6" w:rsidRDefault="007668A6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Провести  Промежуточную аттестацию в 1,2,3,4,5,6,7,8,9 классах</w:t>
      </w:r>
      <w:r w:rsidR="00F73E05">
        <w:rPr>
          <w:rFonts w:ascii="Times New Roman CYR" w:eastAsia="Times New Roman CYR" w:hAnsi="Times New Roman CYR" w:cs="Times New Roman CYR"/>
          <w:sz w:val="28"/>
        </w:rPr>
        <w:t xml:space="preserve"> в форме контрольных работ:</w:t>
      </w:r>
    </w:p>
    <w:p w:rsidR="007668A6" w:rsidRDefault="007668A6" w:rsidP="007668A6">
      <w:pPr>
        <w:pStyle w:val="a3"/>
        <w:numPr>
          <w:ilvl w:val="0"/>
          <w:numId w:val="3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F73E05">
        <w:rPr>
          <w:rFonts w:ascii="Times New Roman CYR" w:eastAsia="Times New Roman CYR" w:hAnsi="Times New Roman CYR" w:cs="Times New Roman CYR"/>
          <w:sz w:val="28"/>
        </w:rPr>
        <w:t>М</w:t>
      </w:r>
      <w:r>
        <w:rPr>
          <w:rFonts w:ascii="Times New Roman CYR" w:eastAsia="Times New Roman CYR" w:hAnsi="Times New Roman CYR" w:cs="Times New Roman CYR"/>
          <w:sz w:val="28"/>
        </w:rPr>
        <w:t>атематика</w:t>
      </w:r>
      <w:r w:rsidR="00F73E05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47BA0">
        <w:rPr>
          <w:rFonts w:ascii="Times New Roman CYR" w:eastAsia="Times New Roman CYR" w:hAnsi="Times New Roman CYR" w:cs="Times New Roman CYR"/>
          <w:sz w:val="28"/>
        </w:rPr>
        <w:t xml:space="preserve">  -  за  1</w:t>
      </w:r>
      <w:r w:rsidR="00AF11D8">
        <w:rPr>
          <w:rFonts w:ascii="Times New Roman CYR" w:eastAsia="Times New Roman CYR" w:hAnsi="Times New Roman CYR" w:cs="Times New Roman CYR"/>
          <w:sz w:val="28"/>
        </w:rPr>
        <w:t xml:space="preserve"> полугодие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7668A6" w:rsidRDefault="00947BA0" w:rsidP="007668A6">
      <w:pPr>
        <w:pStyle w:val="a3"/>
        <w:numPr>
          <w:ilvl w:val="0"/>
          <w:numId w:val="3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Русский  язык – за 1 </w:t>
      </w:r>
      <w:r w:rsidR="00AF11D8">
        <w:rPr>
          <w:rFonts w:ascii="Times New Roman CYR" w:eastAsia="Times New Roman CYR" w:hAnsi="Times New Roman CYR" w:cs="Times New Roman CYR"/>
          <w:sz w:val="28"/>
        </w:rPr>
        <w:t>полугодия</w:t>
      </w:r>
    </w:p>
    <w:p w:rsidR="007668A6" w:rsidRDefault="007668A6" w:rsidP="007668A6">
      <w:pPr>
        <w:pStyle w:val="a3"/>
        <w:numPr>
          <w:ilvl w:val="0"/>
          <w:numId w:val="3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География  – 5 класс 2 полугодие</w:t>
      </w:r>
    </w:p>
    <w:p w:rsidR="007668A6" w:rsidRDefault="007668A6" w:rsidP="007668A6">
      <w:pPr>
        <w:pStyle w:val="a3"/>
        <w:numPr>
          <w:ilvl w:val="0"/>
          <w:numId w:val="3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Физика  – 8 класс – 2 полугодие</w:t>
      </w:r>
    </w:p>
    <w:p w:rsidR="007668A6" w:rsidRPr="007668A6" w:rsidRDefault="007668A6" w:rsidP="007668A6">
      <w:pPr>
        <w:pStyle w:val="a3"/>
        <w:numPr>
          <w:ilvl w:val="0"/>
          <w:numId w:val="3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7668A6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Истории </w:t>
      </w:r>
      <w:r w:rsidRPr="007668A6">
        <w:rPr>
          <w:rFonts w:ascii="Times New Roman CYR" w:eastAsia="Times New Roman CYR" w:hAnsi="Times New Roman CYR" w:cs="Times New Roman CYR"/>
          <w:sz w:val="28"/>
        </w:rPr>
        <w:t xml:space="preserve"> -7 класс -1 полугодие</w:t>
      </w:r>
    </w:p>
    <w:p w:rsidR="00F73E05" w:rsidRDefault="007668A6" w:rsidP="007668A6">
      <w:pPr>
        <w:pStyle w:val="a3"/>
        <w:numPr>
          <w:ilvl w:val="0"/>
          <w:numId w:val="3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Окружающий мир – 3, 4 классы – 2 полугоди</w:t>
      </w:r>
      <w:r w:rsidR="00F73E05">
        <w:rPr>
          <w:rFonts w:ascii="Times New Roman CYR" w:eastAsia="Times New Roman CYR" w:hAnsi="Times New Roman CYR" w:cs="Times New Roman CYR"/>
          <w:sz w:val="28"/>
        </w:rPr>
        <w:t>е.</w:t>
      </w:r>
    </w:p>
    <w:p w:rsidR="00F73E05" w:rsidRDefault="00F73E05" w:rsidP="00F73E05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Провести переводные экзамены  в 2-4 классах и 5-8 классах  в форме итоговых контрольных работ по русскому языку и математике  в конце учебного года</w:t>
      </w:r>
    </w:p>
    <w:p w:rsidR="007668A6" w:rsidRPr="00F73E05" w:rsidRDefault="007668A6" w:rsidP="00F73E05">
      <w:pPr>
        <w:spacing w:after="0" w:line="240" w:lineRule="auto"/>
        <w:ind w:left="720"/>
        <w:rPr>
          <w:rFonts w:ascii="Times New Roman CYR" w:eastAsia="Times New Roman CYR" w:hAnsi="Times New Roman CYR" w:cs="Times New Roman CYR"/>
          <w:sz w:val="28"/>
        </w:rPr>
      </w:pPr>
    </w:p>
    <w:p w:rsidR="007668A6" w:rsidRDefault="007668A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6423B6" w:rsidRDefault="006423B6" w:rsidP="007668A6">
      <w:pPr>
        <w:pStyle w:val="a3"/>
        <w:spacing w:after="0" w:line="240" w:lineRule="auto"/>
        <w:ind w:left="1080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Pr="00BD2B26" w:rsidRDefault="001746FD" w:rsidP="001746F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D42B6D">
        <w:rPr>
          <w:sz w:val="20"/>
          <w:szCs w:val="20"/>
        </w:rPr>
        <w:t xml:space="preserve">Утверждён: </w:t>
      </w:r>
    </w:p>
    <w:p w:rsidR="001746FD" w:rsidRPr="00D42B6D" w:rsidRDefault="001746FD" w:rsidP="001746FD">
      <w:pPr>
        <w:jc w:val="right"/>
        <w:rPr>
          <w:sz w:val="20"/>
          <w:szCs w:val="20"/>
        </w:rPr>
      </w:pPr>
      <w:r w:rsidRPr="00D42B6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D42B6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</w:t>
      </w:r>
      <w:r w:rsidRPr="00D42B6D">
        <w:rPr>
          <w:sz w:val="20"/>
          <w:szCs w:val="20"/>
        </w:rPr>
        <w:t>Приказом №53   от  01.09.2015г.</w:t>
      </w:r>
    </w:p>
    <w:p w:rsidR="001746FD" w:rsidRDefault="001746FD" w:rsidP="001746FD">
      <w:pPr>
        <w:jc w:val="center"/>
        <w:rPr>
          <w:b/>
          <w:sz w:val="32"/>
          <w:szCs w:val="32"/>
        </w:rPr>
      </w:pPr>
      <w:r w:rsidRPr="001F37DC">
        <w:rPr>
          <w:b/>
          <w:sz w:val="32"/>
          <w:szCs w:val="32"/>
        </w:rPr>
        <w:t xml:space="preserve">Учебный план </w:t>
      </w:r>
      <w:r>
        <w:rPr>
          <w:b/>
          <w:sz w:val="32"/>
          <w:szCs w:val="32"/>
        </w:rPr>
        <w:t>начального</w:t>
      </w:r>
      <w:r w:rsidRPr="001F37DC">
        <w:rPr>
          <w:b/>
          <w:sz w:val="32"/>
          <w:szCs w:val="32"/>
        </w:rPr>
        <w:t xml:space="preserve"> общего образования </w:t>
      </w:r>
      <w:proofErr w:type="spellStart"/>
      <w:r w:rsidRPr="001F37DC">
        <w:rPr>
          <w:b/>
          <w:sz w:val="32"/>
          <w:szCs w:val="32"/>
        </w:rPr>
        <w:t>Крупецкой</w:t>
      </w:r>
      <w:proofErr w:type="spellEnd"/>
      <w:r w:rsidRPr="001F37DC">
        <w:rPr>
          <w:b/>
          <w:sz w:val="32"/>
          <w:szCs w:val="32"/>
        </w:rPr>
        <w:t xml:space="preserve"> средней общеобразовательной шк</w:t>
      </w:r>
      <w:r>
        <w:rPr>
          <w:b/>
          <w:sz w:val="32"/>
          <w:szCs w:val="32"/>
        </w:rPr>
        <w:t>олы на 2015-2016</w:t>
      </w:r>
      <w:r w:rsidRPr="001F37DC">
        <w:rPr>
          <w:b/>
          <w:sz w:val="32"/>
          <w:szCs w:val="32"/>
        </w:rPr>
        <w:t xml:space="preserve"> учебный год</w:t>
      </w:r>
    </w:p>
    <w:p w:rsidR="001746FD" w:rsidRPr="001F37DC" w:rsidRDefault="001746FD" w:rsidP="001746F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115"/>
        <w:gridCol w:w="2662"/>
        <w:gridCol w:w="987"/>
        <w:gridCol w:w="987"/>
        <w:gridCol w:w="988"/>
        <w:gridCol w:w="1093"/>
      </w:tblGrid>
      <w:tr w:rsidR="001746FD" w:rsidRPr="001F37DC" w:rsidTr="00521E82">
        <w:tc>
          <w:tcPr>
            <w:tcW w:w="675" w:type="dxa"/>
            <w:vMerge w:val="restart"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  <w:vMerge w:val="restart"/>
          </w:tcPr>
          <w:p w:rsidR="001746FD" w:rsidRPr="001F37DC" w:rsidRDefault="001746FD" w:rsidP="00521E82">
            <w:pPr>
              <w:jc w:val="center"/>
            </w:pPr>
            <w: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1746FD" w:rsidRPr="001F37DC" w:rsidRDefault="001746FD" w:rsidP="00521E82">
            <w:pPr>
              <w:jc w:val="center"/>
            </w:pPr>
            <w:r w:rsidRPr="001F37DC">
              <w:t>Учебные предметы</w:t>
            </w:r>
          </w:p>
        </w:tc>
        <w:tc>
          <w:tcPr>
            <w:tcW w:w="4076" w:type="dxa"/>
            <w:gridSpan w:val="4"/>
          </w:tcPr>
          <w:p w:rsidR="001746FD" w:rsidRPr="001F37DC" w:rsidRDefault="001746FD" w:rsidP="00521E82">
            <w:pPr>
              <w:jc w:val="center"/>
            </w:pPr>
            <w:r w:rsidRPr="001F37DC">
              <w:t>Количество часов</w:t>
            </w:r>
          </w:p>
        </w:tc>
      </w:tr>
      <w:tr w:rsidR="001746FD" w:rsidRPr="001F37DC" w:rsidTr="00521E82"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693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1 класс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2 класс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 w:rsidRPr="001F37DC">
              <w:t>3 класс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 w:rsidRPr="001F37DC">
              <w:t>4 класс</w:t>
            </w:r>
          </w:p>
        </w:tc>
      </w:tr>
      <w:tr w:rsidR="001746FD" w:rsidRPr="001F37DC" w:rsidTr="00521E82">
        <w:tc>
          <w:tcPr>
            <w:tcW w:w="675" w:type="dxa"/>
            <w:vMerge w:val="restart"/>
            <w:textDirection w:val="btLr"/>
          </w:tcPr>
          <w:p w:rsidR="001746FD" w:rsidRPr="001F37DC" w:rsidRDefault="001746FD" w:rsidP="00521E82">
            <w:pPr>
              <w:ind w:left="113" w:right="113"/>
              <w:jc w:val="center"/>
            </w:pPr>
            <w:r w:rsidRPr="001F37DC">
              <w:t>ИНВАРИАНТНАЯ ЧАСТЬ</w:t>
            </w:r>
          </w:p>
        </w:tc>
        <w:tc>
          <w:tcPr>
            <w:tcW w:w="2127" w:type="dxa"/>
            <w:vMerge w:val="restart"/>
          </w:tcPr>
          <w:p w:rsidR="001746FD" w:rsidRPr="001F37DC" w:rsidRDefault="001746FD" w:rsidP="00521E82">
            <w:r>
              <w:t xml:space="preserve">Филология </w:t>
            </w:r>
          </w:p>
        </w:tc>
        <w:tc>
          <w:tcPr>
            <w:tcW w:w="2693" w:type="dxa"/>
          </w:tcPr>
          <w:p w:rsidR="001746FD" w:rsidRPr="001F37DC" w:rsidRDefault="001746FD" w:rsidP="00521E82">
            <w:pPr>
              <w:jc w:val="center"/>
            </w:pPr>
            <w:r w:rsidRPr="001F37DC">
              <w:t>Русский язык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5</w:t>
            </w:r>
            <w:r>
              <w:t>/165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5</w:t>
            </w:r>
            <w:r>
              <w:t>/170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 w:rsidRPr="001F37DC">
              <w:t>5</w:t>
            </w:r>
            <w:r>
              <w:t>/170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 w:rsidRPr="001F37DC">
              <w:t>5</w:t>
            </w:r>
            <w:r>
              <w:t>/4/153</w:t>
            </w:r>
          </w:p>
        </w:tc>
      </w:tr>
      <w:tr w:rsidR="001746FD" w:rsidRPr="001F37DC" w:rsidTr="00521E82"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693" w:type="dxa"/>
          </w:tcPr>
          <w:p w:rsidR="001746FD" w:rsidRPr="001F37DC" w:rsidRDefault="001746FD" w:rsidP="00521E82">
            <w:pPr>
              <w:jc w:val="center"/>
            </w:pPr>
            <w:r w:rsidRPr="001F37DC">
              <w:t>Литературное чтение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4</w:t>
            </w:r>
            <w:r>
              <w:t>/132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4</w:t>
            </w:r>
            <w:r>
              <w:t>/136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>
              <w:t>4/136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>
              <w:t>4/3/119</w:t>
            </w:r>
          </w:p>
        </w:tc>
      </w:tr>
      <w:tr w:rsidR="001746FD" w:rsidRPr="001F37DC" w:rsidTr="00521E82"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693" w:type="dxa"/>
          </w:tcPr>
          <w:p w:rsidR="001746FD" w:rsidRPr="001F37DC" w:rsidRDefault="001746FD" w:rsidP="00521E82">
            <w:pPr>
              <w:jc w:val="center"/>
            </w:pPr>
            <w:r w:rsidRPr="001F37DC">
              <w:t>Немецкий язык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/68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/68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/68</w:t>
            </w:r>
          </w:p>
        </w:tc>
      </w:tr>
      <w:tr w:rsidR="001746FD" w:rsidRPr="001F37DC" w:rsidTr="00521E82"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</w:tcPr>
          <w:p w:rsidR="001746FD" w:rsidRPr="001F37DC" w:rsidRDefault="001746FD" w:rsidP="00521E82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693" w:type="dxa"/>
          </w:tcPr>
          <w:p w:rsidR="001746FD" w:rsidRPr="001F37DC" w:rsidRDefault="001746FD" w:rsidP="00521E82">
            <w:pPr>
              <w:jc w:val="center"/>
            </w:pPr>
            <w:r w:rsidRPr="001F37DC">
              <w:t>Математика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4</w:t>
            </w:r>
            <w:r>
              <w:t>/132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4</w:t>
            </w:r>
            <w:r>
              <w:t>/136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 w:rsidRPr="001F37DC">
              <w:t>4</w:t>
            </w:r>
            <w:r>
              <w:t>/136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 w:rsidRPr="001F37DC">
              <w:t>4</w:t>
            </w:r>
            <w:r>
              <w:t>/136</w:t>
            </w:r>
          </w:p>
        </w:tc>
      </w:tr>
      <w:tr w:rsidR="001746FD" w:rsidRPr="001F37DC" w:rsidTr="00521E82"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</w:tcPr>
          <w:p w:rsidR="001746FD" w:rsidRPr="001F37DC" w:rsidRDefault="001746FD" w:rsidP="00521E82">
            <w:pPr>
              <w:jc w:val="center"/>
            </w:pPr>
            <w:r>
              <w:t>Обществознание и естествознание</w:t>
            </w:r>
          </w:p>
        </w:tc>
        <w:tc>
          <w:tcPr>
            <w:tcW w:w="2693" w:type="dxa"/>
          </w:tcPr>
          <w:p w:rsidR="001746FD" w:rsidRDefault="001746FD" w:rsidP="00521E82">
            <w:pPr>
              <w:jc w:val="center"/>
            </w:pPr>
            <w:r>
              <w:t xml:space="preserve">Окружающий мир </w:t>
            </w:r>
          </w:p>
          <w:p w:rsidR="001746FD" w:rsidRPr="001F37DC" w:rsidRDefault="001746FD" w:rsidP="00521E82">
            <w:pPr>
              <w:jc w:val="center"/>
            </w:pPr>
            <w:r>
              <w:t>( человек, природа, общество</w:t>
            </w:r>
            <w:r w:rsidRPr="001F37DC">
              <w:t>)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/66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/68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/68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/68</w:t>
            </w:r>
          </w:p>
        </w:tc>
      </w:tr>
      <w:tr w:rsidR="001746FD" w:rsidRPr="001F37DC" w:rsidTr="00521E82"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</w:tcPr>
          <w:p w:rsidR="001746FD" w:rsidRDefault="001746FD" w:rsidP="00521E82">
            <w:pPr>
              <w:jc w:val="center"/>
            </w:pPr>
            <w:r>
              <w:t>Основы религиозных  культур  и светской этики</w:t>
            </w:r>
          </w:p>
        </w:tc>
        <w:tc>
          <w:tcPr>
            <w:tcW w:w="2693" w:type="dxa"/>
          </w:tcPr>
          <w:p w:rsidR="001746FD" w:rsidRDefault="001746FD" w:rsidP="00521E82">
            <w:pPr>
              <w:jc w:val="center"/>
            </w:pPr>
            <w:r>
              <w:t>Основы религиозных  культур и светской этики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</w:tr>
      <w:tr w:rsidR="001746FD" w:rsidRPr="001F37DC" w:rsidTr="00521E82">
        <w:trPr>
          <w:trHeight w:val="330"/>
        </w:trPr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  <w:vMerge w:val="restart"/>
          </w:tcPr>
          <w:p w:rsidR="001746FD" w:rsidRPr="001F37DC" w:rsidRDefault="001746FD" w:rsidP="00521E82">
            <w:pPr>
              <w:jc w:val="center"/>
            </w:pPr>
            <w:r w:rsidRPr="001F37DC">
              <w:t>Искусство</w:t>
            </w:r>
          </w:p>
        </w:tc>
        <w:tc>
          <w:tcPr>
            <w:tcW w:w="2693" w:type="dxa"/>
          </w:tcPr>
          <w:p w:rsidR="001746FD" w:rsidRPr="001F37DC" w:rsidRDefault="001746FD" w:rsidP="00521E82">
            <w:pPr>
              <w:jc w:val="center"/>
            </w:pPr>
            <w:r w:rsidRPr="001F37DC">
              <w:t>Музыка</w:t>
            </w:r>
            <w:r>
              <w:t xml:space="preserve"> 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>
              <w:t>1/33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</w:tr>
      <w:tr w:rsidR="001746FD" w:rsidRPr="001F37DC" w:rsidTr="00521E82">
        <w:trPr>
          <w:trHeight w:val="210"/>
        </w:trPr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693" w:type="dxa"/>
          </w:tcPr>
          <w:p w:rsidR="001746FD" w:rsidRPr="001F37DC" w:rsidRDefault="001746FD" w:rsidP="00521E82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>
              <w:t>1/33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</w:tr>
      <w:tr w:rsidR="001746FD" w:rsidRPr="001F37DC" w:rsidTr="00521E82"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</w:tcPr>
          <w:p w:rsidR="001746FD" w:rsidRPr="001F37DC" w:rsidRDefault="001746FD" w:rsidP="00521E82">
            <w:pPr>
              <w:jc w:val="center"/>
            </w:pPr>
            <w:r>
              <w:t xml:space="preserve">Технология </w:t>
            </w:r>
          </w:p>
        </w:tc>
        <w:tc>
          <w:tcPr>
            <w:tcW w:w="2693" w:type="dxa"/>
          </w:tcPr>
          <w:p w:rsidR="001746FD" w:rsidRPr="001F37DC" w:rsidRDefault="001746FD" w:rsidP="00521E82">
            <w:pPr>
              <w:jc w:val="center"/>
            </w:pPr>
            <w:r>
              <w:t>Технология (труд</w:t>
            </w:r>
            <w:r w:rsidRPr="001F37DC">
              <w:t>)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1</w:t>
            </w:r>
            <w:r>
              <w:t>/33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1</w:t>
            </w:r>
            <w:r>
              <w:t>/34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>
              <w:t>1/34</w:t>
            </w:r>
          </w:p>
        </w:tc>
      </w:tr>
      <w:tr w:rsidR="001746FD" w:rsidRPr="001F37DC" w:rsidTr="00521E82">
        <w:tc>
          <w:tcPr>
            <w:tcW w:w="675" w:type="dxa"/>
            <w:vMerge/>
          </w:tcPr>
          <w:p w:rsidR="001746FD" w:rsidRPr="001F37DC" w:rsidRDefault="001746FD" w:rsidP="00521E82">
            <w:pPr>
              <w:jc w:val="center"/>
            </w:pPr>
          </w:p>
        </w:tc>
        <w:tc>
          <w:tcPr>
            <w:tcW w:w="2127" w:type="dxa"/>
          </w:tcPr>
          <w:p w:rsidR="001746FD" w:rsidRPr="001F37DC" w:rsidRDefault="001746FD" w:rsidP="00521E82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2693" w:type="dxa"/>
          </w:tcPr>
          <w:p w:rsidR="001746FD" w:rsidRPr="001F37DC" w:rsidRDefault="001746FD" w:rsidP="00521E82">
            <w:pPr>
              <w:jc w:val="center"/>
            </w:pPr>
            <w:r w:rsidRPr="001F37DC">
              <w:t>Физическая культура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>
              <w:t>3/99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3</w:t>
            </w:r>
            <w:r>
              <w:t>/102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 w:rsidRPr="001F37DC">
              <w:t>3</w:t>
            </w:r>
            <w:r>
              <w:t>/102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 w:rsidRPr="001F37DC">
              <w:t>3</w:t>
            </w:r>
            <w:r>
              <w:t>/102</w:t>
            </w:r>
          </w:p>
        </w:tc>
      </w:tr>
      <w:tr w:rsidR="001746FD" w:rsidRPr="001F37DC" w:rsidTr="00521E82">
        <w:tc>
          <w:tcPr>
            <w:tcW w:w="5495" w:type="dxa"/>
            <w:gridSpan w:val="3"/>
          </w:tcPr>
          <w:p w:rsidR="001746FD" w:rsidRPr="001F37DC" w:rsidRDefault="001746FD" w:rsidP="00521E82">
            <w:pPr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>
              <w:t>21/693</w:t>
            </w:r>
          </w:p>
        </w:tc>
        <w:tc>
          <w:tcPr>
            <w:tcW w:w="992" w:type="dxa"/>
          </w:tcPr>
          <w:p w:rsidR="001746FD" w:rsidRPr="001F37DC" w:rsidRDefault="001746FD" w:rsidP="00521E82">
            <w:r>
              <w:t>23/782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>
              <w:t>23/782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>
              <w:t>23/782</w:t>
            </w:r>
          </w:p>
        </w:tc>
      </w:tr>
      <w:tr w:rsidR="001746FD" w:rsidRPr="001F37DC" w:rsidTr="00521E82">
        <w:tc>
          <w:tcPr>
            <w:tcW w:w="5495" w:type="dxa"/>
            <w:gridSpan w:val="3"/>
          </w:tcPr>
          <w:p w:rsidR="001746FD" w:rsidRPr="001F37DC" w:rsidRDefault="001746FD" w:rsidP="00521E82">
            <w:pPr>
              <w:jc w:val="center"/>
            </w:pPr>
            <w:r w:rsidRPr="001F37DC">
              <w:t>Предельно допустимая учебная нагрузка</w:t>
            </w:r>
          </w:p>
        </w:tc>
        <w:tc>
          <w:tcPr>
            <w:tcW w:w="992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1/693</w:t>
            </w:r>
          </w:p>
        </w:tc>
        <w:tc>
          <w:tcPr>
            <w:tcW w:w="992" w:type="dxa"/>
          </w:tcPr>
          <w:p w:rsidR="001746FD" w:rsidRPr="001F37DC" w:rsidRDefault="001746FD" w:rsidP="00521E82">
            <w:r w:rsidRPr="001F37DC">
              <w:t>2</w:t>
            </w:r>
            <w:r>
              <w:t>3/782</w:t>
            </w:r>
          </w:p>
        </w:tc>
        <w:tc>
          <w:tcPr>
            <w:tcW w:w="993" w:type="dxa"/>
          </w:tcPr>
          <w:p w:rsidR="001746FD" w:rsidRPr="001F37DC" w:rsidRDefault="001746FD" w:rsidP="00521E82">
            <w:pPr>
              <w:jc w:val="center"/>
            </w:pPr>
            <w:r w:rsidRPr="001F37DC">
              <w:t>2</w:t>
            </w:r>
            <w:r>
              <w:t>3/782</w:t>
            </w:r>
          </w:p>
        </w:tc>
        <w:tc>
          <w:tcPr>
            <w:tcW w:w="1099" w:type="dxa"/>
          </w:tcPr>
          <w:p w:rsidR="001746FD" w:rsidRPr="001F37DC" w:rsidRDefault="001746FD" w:rsidP="00521E82">
            <w:pPr>
              <w:jc w:val="center"/>
            </w:pPr>
            <w:r>
              <w:t>23/782</w:t>
            </w:r>
          </w:p>
        </w:tc>
      </w:tr>
    </w:tbl>
    <w:p w:rsidR="001746FD" w:rsidRDefault="001746FD" w:rsidP="001746FD"/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Pr="006C6A40" w:rsidRDefault="001746FD" w:rsidP="001746FD">
      <w:pPr>
        <w:jc w:val="right"/>
        <w:rPr>
          <w:sz w:val="18"/>
          <w:szCs w:val="18"/>
        </w:rPr>
      </w:pPr>
    </w:p>
    <w:p w:rsidR="001746FD" w:rsidRPr="006C6A40" w:rsidRDefault="001746FD" w:rsidP="001746FD">
      <w:pPr>
        <w:rPr>
          <w:sz w:val="18"/>
          <w:szCs w:val="18"/>
        </w:rPr>
      </w:pPr>
      <w:r w:rsidRPr="006C6A40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6C6A40">
        <w:rPr>
          <w:sz w:val="18"/>
          <w:szCs w:val="18"/>
        </w:rPr>
        <w:t>Утверждён:</w:t>
      </w:r>
    </w:p>
    <w:p w:rsidR="001746FD" w:rsidRPr="006C6A40" w:rsidRDefault="001746FD" w:rsidP="001746FD">
      <w:pPr>
        <w:jc w:val="right"/>
        <w:rPr>
          <w:sz w:val="18"/>
          <w:szCs w:val="18"/>
        </w:rPr>
      </w:pPr>
      <w:r w:rsidRPr="006C6A40">
        <w:rPr>
          <w:sz w:val="18"/>
          <w:szCs w:val="18"/>
        </w:rPr>
        <w:t>Приказом №</w:t>
      </w:r>
      <w:r>
        <w:rPr>
          <w:sz w:val="18"/>
          <w:szCs w:val="18"/>
        </w:rPr>
        <w:t>53</w:t>
      </w:r>
      <w:r w:rsidRPr="006C6A40">
        <w:rPr>
          <w:sz w:val="18"/>
          <w:szCs w:val="18"/>
        </w:rPr>
        <w:t xml:space="preserve">  от 01.09.15г.</w:t>
      </w:r>
    </w:p>
    <w:p w:rsidR="001746FD" w:rsidRPr="006C6A40" w:rsidRDefault="001746FD" w:rsidP="001746FD">
      <w:pPr>
        <w:jc w:val="center"/>
        <w:rPr>
          <w:b/>
          <w:sz w:val="18"/>
          <w:szCs w:val="18"/>
        </w:rPr>
      </w:pPr>
      <w:r w:rsidRPr="006C6A40">
        <w:rPr>
          <w:b/>
          <w:sz w:val="18"/>
          <w:szCs w:val="18"/>
        </w:rPr>
        <w:t xml:space="preserve">Учебный план основного общего образования </w:t>
      </w:r>
      <w:proofErr w:type="spellStart"/>
      <w:r w:rsidRPr="006C6A40">
        <w:rPr>
          <w:b/>
          <w:sz w:val="18"/>
          <w:szCs w:val="18"/>
        </w:rPr>
        <w:t>Крупецкой</w:t>
      </w:r>
      <w:proofErr w:type="spellEnd"/>
      <w:r w:rsidRPr="006C6A40">
        <w:rPr>
          <w:b/>
          <w:sz w:val="18"/>
          <w:szCs w:val="18"/>
        </w:rPr>
        <w:t xml:space="preserve"> СОШ </w:t>
      </w:r>
    </w:p>
    <w:p w:rsidR="001746FD" w:rsidRPr="006C6A40" w:rsidRDefault="001746FD" w:rsidP="001746FD">
      <w:pPr>
        <w:jc w:val="center"/>
        <w:rPr>
          <w:b/>
          <w:sz w:val="18"/>
          <w:szCs w:val="18"/>
        </w:rPr>
      </w:pPr>
      <w:r w:rsidRPr="006C6A40">
        <w:rPr>
          <w:b/>
          <w:sz w:val="18"/>
          <w:szCs w:val="18"/>
        </w:rPr>
        <w:t>на 2015-2016учебный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1015"/>
        <w:gridCol w:w="718"/>
        <w:gridCol w:w="2268"/>
        <w:gridCol w:w="993"/>
        <w:gridCol w:w="850"/>
        <w:gridCol w:w="992"/>
        <w:gridCol w:w="993"/>
        <w:gridCol w:w="874"/>
      </w:tblGrid>
      <w:tr w:rsidR="001746FD" w:rsidRPr="006C6A40" w:rsidTr="00521E82">
        <w:trPr>
          <w:jc w:val="center"/>
        </w:trPr>
        <w:tc>
          <w:tcPr>
            <w:tcW w:w="643" w:type="dxa"/>
            <w:vMerge w:val="restart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746FD" w:rsidRPr="006C6A40" w:rsidRDefault="001746FD" w:rsidP="00521E82">
            <w:pPr>
              <w:jc w:val="right"/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4702" w:type="dxa"/>
            <w:gridSpan w:val="5"/>
          </w:tcPr>
          <w:p w:rsidR="001746FD" w:rsidRPr="006C6A40" w:rsidRDefault="001746FD" w:rsidP="00521E82">
            <w:pPr>
              <w:jc w:val="center"/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9 класс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 w:val="restart"/>
            <w:shd w:val="clear" w:color="auto" w:fill="C4BC96"/>
            <w:textDirection w:val="btLr"/>
          </w:tcPr>
          <w:p w:rsidR="001746FD" w:rsidRPr="006C6A40" w:rsidRDefault="001746FD" w:rsidP="00521E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ИНВАРИАНТНАЯ ЧАСТЬ</w:t>
            </w: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 xml:space="preserve">Филология </w:t>
            </w:r>
          </w:p>
        </w:tc>
        <w:tc>
          <w:tcPr>
            <w:tcW w:w="2268" w:type="dxa"/>
            <w:shd w:val="clear" w:color="auto" w:fill="auto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6/210</w:t>
            </w:r>
          </w:p>
        </w:tc>
        <w:tc>
          <w:tcPr>
            <w:tcW w:w="850" w:type="dxa"/>
            <w:shd w:val="clear" w:color="auto" w:fill="auto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992" w:type="dxa"/>
            <w:shd w:val="clear" w:color="auto" w:fill="auto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993" w:type="dxa"/>
            <w:shd w:val="clear" w:color="auto" w:fill="auto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874" w:type="dxa"/>
            <w:shd w:val="clear" w:color="auto" w:fill="auto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2/70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3/105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 xml:space="preserve">Математика и информатика </w:t>
            </w: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5/175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5/175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</w:tr>
      <w:tr w:rsidR="001746FD" w:rsidRPr="006C6A40" w:rsidTr="00521E82">
        <w:trPr>
          <w:trHeight w:val="285"/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История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2" w:type="dxa"/>
            <w:vMerge w:val="restart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3" w:type="dxa"/>
            <w:vMerge w:val="restart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874" w:type="dxa"/>
            <w:vMerge w:val="restart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</w:tr>
      <w:tr w:rsidR="001746FD" w:rsidRPr="006C6A40" w:rsidTr="00521E82">
        <w:trPr>
          <w:trHeight w:val="210"/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2/70</w:t>
            </w:r>
          </w:p>
        </w:tc>
        <w:tc>
          <w:tcPr>
            <w:tcW w:w="850" w:type="dxa"/>
            <w:vMerge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1/35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1/35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Основы духовно- нравственной культуры народов России</w:t>
            </w: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0,5/17,5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Физика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Химия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Биология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1/35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</w:tr>
      <w:tr w:rsidR="001746FD" w:rsidRPr="006C6A40" w:rsidTr="00521E82">
        <w:trPr>
          <w:trHeight w:val="315"/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Искусство</w:t>
            </w: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 xml:space="preserve">Музыка  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1/35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0,5/17,5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0,5/17,5</w:t>
            </w:r>
          </w:p>
        </w:tc>
      </w:tr>
      <w:tr w:rsidR="001746FD" w:rsidRPr="006C6A40" w:rsidTr="00521E82">
        <w:trPr>
          <w:trHeight w:val="180"/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ИЗО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1/35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0,5/17,5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0,5/17,5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2/70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ОБЖ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0,5/17,5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3/105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</w:tr>
      <w:tr w:rsidR="001746FD" w:rsidRPr="006C6A40" w:rsidTr="00521E82">
        <w:trPr>
          <w:jc w:val="center"/>
        </w:trPr>
        <w:tc>
          <w:tcPr>
            <w:tcW w:w="2376" w:type="dxa"/>
            <w:gridSpan w:val="3"/>
            <w:shd w:val="clear" w:color="auto" w:fill="B3B3B3"/>
          </w:tcPr>
          <w:p w:rsidR="001746FD" w:rsidRPr="006C6A40" w:rsidRDefault="001746FD" w:rsidP="00521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3B3B3"/>
          </w:tcPr>
          <w:p w:rsidR="001746FD" w:rsidRPr="006C6A40" w:rsidRDefault="001746FD" w:rsidP="00521E82">
            <w:pPr>
              <w:jc w:val="center"/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29/1015</w:t>
            </w:r>
          </w:p>
        </w:tc>
        <w:tc>
          <w:tcPr>
            <w:tcW w:w="850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25/875</w:t>
            </w:r>
          </w:p>
        </w:tc>
        <w:tc>
          <w:tcPr>
            <w:tcW w:w="992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29/1015</w:t>
            </w:r>
          </w:p>
        </w:tc>
        <w:tc>
          <w:tcPr>
            <w:tcW w:w="993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31/1085</w:t>
            </w:r>
          </w:p>
        </w:tc>
        <w:tc>
          <w:tcPr>
            <w:tcW w:w="874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30/1050</w:t>
            </w:r>
          </w:p>
        </w:tc>
      </w:tr>
      <w:tr w:rsidR="001746FD" w:rsidRPr="006C6A40" w:rsidTr="00521E82">
        <w:trPr>
          <w:trHeight w:val="70"/>
          <w:jc w:val="center"/>
        </w:trPr>
        <w:tc>
          <w:tcPr>
            <w:tcW w:w="2376" w:type="dxa"/>
            <w:gridSpan w:val="3"/>
            <w:shd w:val="clear" w:color="auto" w:fill="B3B3B3"/>
          </w:tcPr>
          <w:p w:rsidR="001746FD" w:rsidRPr="006C6A40" w:rsidRDefault="001746FD" w:rsidP="00521E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3B3B3"/>
          </w:tcPr>
          <w:p w:rsidR="001746FD" w:rsidRPr="006C6A40" w:rsidRDefault="001746FD" w:rsidP="00521E82">
            <w:pPr>
              <w:jc w:val="center"/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Региональный компонент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5/175</w:t>
            </w:r>
          </w:p>
        </w:tc>
        <w:tc>
          <w:tcPr>
            <w:tcW w:w="992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993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874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 w:val="restart"/>
            <w:tcBorders>
              <w:right w:val="single" w:sz="4" w:space="0" w:color="auto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  <w:tcBorders>
              <w:righ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История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География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Образовательные предметы (по выбору ОО)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lastRenderedPageBreak/>
              <w:t>Литературная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C6A40">
              <w:rPr>
                <w:sz w:val="18"/>
                <w:szCs w:val="18"/>
              </w:rPr>
              <w:t>Брянщина</w:t>
            </w:r>
            <w:proofErr w:type="spellEnd"/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3/105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2/70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tcBorders>
              <w:right w:val="single" w:sz="4" w:space="0" w:color="auto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  <w:tcBorders>
              <w:righ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Черчение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</w:tr>
      <w:tr w:rsidR="001746FD" w:rsidRPr="006C6A40" w:rsidTr="00521E82">
        <w:trPr>
          <w:jc w:val="center"/>
        </w:trPr>
        <w:tc>
          <w:tcPr>
            <w:tcW w:w="2376" w:type="dxa"/>
            <w:gridSpan w:val="3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29/1015</w:t>
            </w:r>
          </w:p>
        </w:tc>
        <w:tc>
          <w:tcPr>
            <w:tcW w:w="850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30/1050</w:t>
            </w:r>
          </w:p>
        </w:tc>
        <w:tc>
          <w:tcPr>
            <w:tcW w:w="992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32/1120</w:t>
            </w:r>
          </w:p>
        </w:tc>
        <w:tc>
          <w:tcPr>
            <w:tcW w:w="993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33/1155</w:t>
            </w:r>
          </w:p>
        </w:tc>
        <w:tc>
          <w:tcPr>
            <w:tcW w:w="874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33/1155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 w:val="restart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ОУ</w:t>
            </w: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0,5/17,5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1/35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trHeight w:val="70"/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1/35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 xml:space="preserve">Э. </w:t>
            </w:r>
            <w:proofErr w:type="gramStart"/>
            <w:r w:rsidRPr="006C6A40">
              <w:rPr>
                <w:sz w:val="18"/>
                <w:szCs w:val="18"/>
              </w:rPr>
              <w:t>к</w:t>
            </w:r>
            <w:proofErr w:type="gramEnd"/>
            <w:r w:rsidRPr="006C6A40">
              <w:rPr>
                <w:sz w:val="18"/>
                <w:szCs w:val="18"/>
              </w:rPr>
              <w:t xml:space="preserve"> </w:t>
            </w:r>
            <w:proofErr w:type="gramStart"/>
            <w:r w:rsidRPr="006C6A40">
              <w:rPr>
                <w:sz w:val="18"/>
                <w:szCs w:val="18"/>
              </w:rPr>
              <w:t>Подготовка</w:t>
            </w:r>
            <w:proofErr w:type="gramEnd"/>
            <w:r w:rsidRPr="006C6A40">
              <w:rPr>
                <w:sz w:val="18"/>
                <w:szCs w:val="18"/>
              </w:rPr>
              <w:t xml:space="preserve"> к ГИА по русскому языку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</w:tr>
      <w:tr w:rsidR="001746FD" w:rsidRPr="006C6A40" w:rsidTr="00521E82">
        <w:trPr>
          <w:trHeight w:val="401"/>
          <w:jc w:val="center"/>
        </w:trPr>
        <w:tc>
          <w:tcPr>
            <w:tcW w:w="643" w:type="dxa"/>
            <w:vMerge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Подготовка к ГИА</w:t>
            </w:r>
            <w:r w:rsidRPr="006C6A40">
              <w:rPr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Э. курс по химии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</w:tr>
      <w:tr w:rsidR="001746FD" w:rsidRPr="006C6A40" w:rsidTr="00521E82">
        <w:trPr>
          <w:jc w:val="center"/>
        </w:trPr>
        <w:tc>
          <w:tcPr>
            <w:tcW w:w="643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vMerge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46FD" w:rsidRPr="006C6A40" w:rsidRDefault="001746FD" w:rsidP="00521E82">
            <w:pPr>
              <w:rPr>
                <w:sz w:val="18"/>
                <w:szCs w:val="18"/>
              </w:rPr>
            </w:pPr>
            <w:r w:rsidRPr="006C6A40">
              <w:rPr>
                <w:sz w:val="18"/>
                <w:szCs w:val="18"/>
              </w:rPr>
              <w:t>ОБЖ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0,5/17,5</w:t>
            </w:r>
          </w:p>
        </w:tc>
        <w:tc>
          <w:tcPr>
            <w:tcW w:w="850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1/35</w:t>
            </w:r>
          </w:p>
        </w:tc>
        <w:tc>
          <w:tcPr>
            <w:tcW w:w="993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</w:tr>
      <w:tr w:rsidR="001746FD" w:rsidRPr="006C6A40" w:rsidTr="00521E82">
        <w:trPr>
          <w:trHeight w:val="345"/>
          <w:jc w:val="center"/>
        </w:trPr>
        <w:tc>
          <w:tcPr>
            <w:tcW w:w="1658" w:type="dxa"/>
            <w:gridSpan w:val="2"/>
            <w:tcBorders>
              <w:top w:val="nil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nil"/>
            </w:tcBorders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Предельно допустимая учебная нагрузка/</w:t>
            </w:r>
          </w:p>
        </w:tc>
        <w:tc>
          <w:tcPr>
            <w:tcW w:w="993" w:type="dxa"/>
            <w:shd w:val="clear" w:color="auto" w:fill="808080"/>
          </w:tcPr>
          <w:p w:rsidR="001746FD" w:rsidRPr="006C6A40" w:rsidRDefault="001746FD" w:rsidP="00521E82">
            <w:pPr>
              <w:rPr>
                <w:b/>
                <w:color w:val="000000"/>
                <w:sz w:val="18"/>
                <w:szCs w:val="18"/>
              </w:rPr>
            </w:pPr>
            <w:r w:rsidRPr="006C6A40">
              <w:rPr>
                <w:b/>
                <w:color w:val="000000"/>
                <w:sz w:val="18"/>
                <w:szCs w:val="18"/>
              </w:rPr>
              <w:t>32/1120</w:t>
            </w:r>
          </w:p>
        </w:tc>
        <w:tc>
          <w:tcPr>
            <w:tcW w:w="850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33/1155</w:t>
            </w:r>
          </w:p>
        </w:tc>
        <w:tc>
          <w:tcPr>
            <w:tcW w:w="992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35/1225</w:t>
            </w:r>
          </w:p>
        </w:tc>
        <w:tc>
          <w:tcPr>
            <w:tcW w:w="993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36/1260</w:t>
            </w:r>
          </w:p>
        </w:tc>
        <w:tc>
          <w:tcPr>
            <w:tcW w:w="874" w:type="dxa"/>
            <w:shd w:val="clear" w:color="auto" w:fill="B3B3B3"/>
          </w:tcPr>
          <w:p w:rsidR="001746FD" w:rsidRPr="006C6A40" w:rsidRDefault="001746FD" w:rsidP="00521E82">
            <w:pPr>
              <w:rPr>
                <w:b/>
                <w:sz w:val="18"/>
                <w:szCs w:val="18"/>
              </w:rPr>
            </w:pPr>
            <w:r w:rsidRPr="006C6A40">
              <w:rPr>
                <w:b/>
                <w:sz w:val="18"/>
                <w:szCs w:val="18"/>
              </w:rPr>
              <w:t>36/1260</w:t>
            </w:r>
          </w:p>
        </w:tc>
      </w:tr>
    </w:tbl>
    <w:p w:rsidR="001746FD" w:rsidRPr="006C6A40" w:rsidRDefault="001746FD" w:rsidP="001746FD">
      <w:pPr>
        <w:rPr>
          <w:b/>
          <w:sz w:val="18"/>
          <w:szCs w:val="1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746FD" w:rsidRDefault="001746FD" w:rsidP="001746FD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7C48BF" w:rsidRDefault="007C48BF" w:rsidP="007C48BF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7C48BF" w:rsidRDefault="007C48BF" w:rsidP="007C48BF"/>
    <w:p w:rsidR="003F55F8" w:rsidRDefault="003F55F8"/>
    <w:sectPr w:rsidR="003F55F8" w:rsidSect="003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CAD"/>
    <w:multiLevelType w:val="hybridMultilevel"/>
    <w:tmpl w:val="F0D0E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CE4"/>
    <w:multiLevelType w:val="multilevel"/>
    <w:tmpl w:val="D83CF4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C082DC1"/>
    <w:multiLevelType w:val="hybridMultilevel"/>
    <w:tmpl w:val="6520FEBE"/>
    <w:lvl w:ilvl="0" w:tplc="75CA5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BF"/>
    <w:rsid w:val="000003DB"/>
    <w:rsid w:val="001746FD"/>
    <w:rsid w:val="0033028F"/>
    <w:rsid w:val="003F55F8"/>
    <w:rsid w:val="0043015B"/>
    <w:rsid w:val="00475C88"/>
    <w:rsid w:val="006423B6"/>
    <w:rsid w:val="006E4CE4"/>
    <w:rsid w:val="006E6702"/>
    <w:rsid w:val="007668A6"/>
    <w:rsid w:val="007C48BF"/>
    <w:rsid w:val="007E0336"/>
    <w:rsid w:val="00884663"/>
    <w:rsid w:val="00944166"/>
    <w:rsid w:val="00947BA0"/>
    <w:rsid w:val="00AF11D8"/>
    <w:rsid w:val="00AF203F"/>
    <w:rsid w:val="00B67F7D"/>
    <w:rsid w:val="00CE0EE3"/>
    <w:rsid w:val="00D02E1F"/>
    <w:rsid w:val="00E24A36"/>
    <w:rsid w:val="00E310B9"/>
    <w:rsid w:val="00E60854"/>
    <w:rsid w:val="00EF530D"/>
    <w:rsid w:val="00F73E05"/>
    <w:rsid w:val="00F774AE"/>
    <w:rsid w:val="00F9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Крупецкая СОШ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 афанасьевна</cp:lastModifiedBy>
  <cp:revision>14</cp:revision>
  <dcterms:created xsi:type="dcterms:W3CDTF">2015-08-31T09:47:00Z</dcterms:created>
  <dcterms:modified xsi:type="dcterms:W3CDTF">2015-12-02T09:12:00Z</dcterms:modified>
</cp:coreProperties>
</file>